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60" w:rsidRDefault="005B4254">
      <w:pPr>
        <w:rPr>
          <w:b/>
        </w:rPr>
      </w:pPr>
      <w:r w:rsidRPr="003B430A">
        <w:rPr>
          <w:b/>
        </w:rPr>
        <w:t>Swim21 Club – Essential</w:t>
      </w:r>
      <w:bookmarkStart w:id="0" w:name="_GoBack"/>
      <w:bookmarkEnd w:id="0"/>
    </w:p>
    <w:p w:rsidR="003B430A" w:rsidRPr="003B430A" w:rsidRDefault="003B430A">
      <w:r>
        <w:t>Aqua Force Swimming Academy has been awarded Swim21 Club Essential accreditation – September, 2015</w:t>
      </w:r>
    </w:p>
    <w:p w:rsidR="005B4254" w:rsidRDefault="005B4254">
      <w:r>
        <w:t xml:space="preserve">Swim21 accreditation is the ASA’s recognised aquatic quality </w:t>
      </w:r>
      <w:proofErr w:type="spellStart"/>
      <w:r>
        <w:t>kitemark</w:t>
      </w:r>
      <w:proofErr w:type="spellEnd"/>
      <w:r>
        <w:t xml:space="preserve"> for the development of effective, ethical and sustainable ASA affiliated clubs. </w:t>
      </w:r>
    </w:p>
    <w:p w:rsidR="005B4254" w:rsidRDefault="0039279E">
      <w:r>
        <w:t xml:space="preserve">It </w:t>
      </w:r>
      <w:r w:rsidR="005B4254">
        <w:t>is about creating the best possible swimming experience for all and raising the quality of aquatics provision across all area’s</w:t>
      </w:r>
      <w:r>
        <w:t xml:space="preserve"> and</w:t>
      </w:r>
      <w:r w:rsidR="005B4254">
        <w:t xml:space="preserve"> offers national recognition that clubs are providing a quality service for all members, which is recognised by Sport England and upon gaining ASA accreditation automatically we receive </w:t>
      </w:r>
      <w:proofErr w:type="spellStart"/>
      <w:r w:rsidR="005B4254">
        <w:t>Clubmark</w:t>
      </w:r>
      <w:proofErr w:type="spellEnd"/>
      <w:r w:rsidR="005B4254">
        <w:t xml:space="preserve"> status.  </w:t>
      </w:r>
    </w:p>
    <w:p w:rsidR="00DB5D31" w:rsidRDefault="0039279E">
      <w:r>
        <w:t xml:space="preserve">In order to be accredited to Swim21 Club Essential the </w:t>
      </w:r>
      <w:proofErr w:type="spellStart"/>
      <w:r>
        <w:t>Acadmey</w:t>
      </w:r>
      <w:proofErr w:type="spellEnd"/>
      <w:r>
        <w:t xml:space="preserve"> must submit evidence against 21 Elements,</w:t>
      </w:r>
      <w:r w:rsidR="00DB5D31">
        <w:t xml:space="preserve"> covering 4 areas – Planning, Governance, Athlete Pathway and Workforce.</w:t>
      </w:r>
    </w:p>
    <w:p w:rsidR="005B4254" w:rsidRDefault="00DB5D31">
      <w:r>
        <w:t>I</w:t>
      </w:r>
      <w:r w:rsidR="0039279E">
        <w:t>nformation is submitted to the Regional Panel before going to a national panel for validation, Certificates last for one year.</w:t>
      </w:r>
      <w:r w:rsidR="003B430A">
        <w:t xml:space="preserve"> </w:t>
      </w:r>
    </w:p>
    <w:p w:rsidR="0039279E" w:rsidRDefault="0039279E">
      <w:r>
        <w:t xml:space="preserve">Please see </w:t>
      </w:r>
      <w:hyperlink r:id="rId5" w:history="1">
        <w:r w:rsidRPr="00D809FA">
          <w:rPr>
            <w:rStyle w:val="Hyperlink"/>
          </w:rPr>
          <w:t>www.swimming.org/asa/clubs-and-members/swim21-acreditation/</w:t>
        </w:r>
      </w:hyperlink>
      <w:r>
        <w:t xml:space="preserve"> for further information</w:t>
      </w:r>
      <w:r w:rsidR="00DB5D31">
        <w:t>;</w:t>
      </w:r>
      <w:r>
        <w:t xml:space="preserve"> </w:t>
      </w:r>
      <w:hyperlink r:id="rId6" w:history="1">
        <w:r w:rsidR="00DA43C7" w:rsidRPr="00D809FA">
          <w:rPr>
            <w:rStyle w:val="Hyperlink"/>
          </w:rPr>
          <w:t>www.simming.org/assets/uploads/library/swim21_Essential_Matrix.pdf</w:t>
        </w:r>
      </w:hyperlink>
      <w:r w:rsidR="00DA43C7">
        <w:t xml:space="preserve"> for criteria requiring submission of evidence</w:t>
      </w:r>
      <w:r w:rsidR="00DB5D31">
        <w:t xml:space="preserve"> and </w:t>
      </w:r>
      <w:hyperlink r:id="rId7" w:history="1">
        <w:r w:rsidR="00DB5D31" w:rsidRPr="00D809FA">
          <w:rPr>
            <w:rStyle w:val="Hyperlink"/>
          </w:rPr>
          <w:t>www.clubmark.org.uk</w:t>
        </w:r>
      </w:hyperlink>
      <w:r w:rsidR="003B430A">
        <w:t xml:space="preserve"> which is the Sport of England’s standard for high quality community sports clubs.</w:t>
      </w:r>
    </w:p>
    <w:p w:rsidR="003B430A" w:rsidRDefault="003B430A">
      <w:r>
        <w:t xml:space="preserve">If you would like to know more about Swim21 or have any questions please feel free to ask Alison Middleton, Head Coach or Marion Mayes, Secretary </w:t>
      </w:r>
    </w:p>
    <w:p w:rsidR="00DB5D31" w:rsidRDefault="00DB5D31"/>
    <w:p w:rsidR="005B4254" w:rsidRDefault="005B4254"/>
    <w:sectPr w:rsidR="005B4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7E"/>
    <w:rsid w:val="0039279E"/>
    <w:rsid w:val="003B430A"/>
    <w:rsid w:val="005B4254"/>
    <w:rsid w:val="00703C7E"/>
    <w:rsid w:val="008B7F60"/>
    <w:rsid w:val="00DA43C7"/>
    <w:rsid w:val="00D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7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27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ubmark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mming.org/assets/uploads/library/swim21_Essential_Matrix.pdf" TargetMode="External"/><Relationship Id="rId5" Type="http://schemas.openxmlformats.org/officeDocument/2006/relationships/hyperlink" Target="http://www.swimming.org/asa/clubs-and-members/swim21-acredita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</dc:creator>
  <cp:keywords/>
  <dc:description/>
  <cp:lastModifiedBy>#</cp:lastModifiedBy>
  <cp:revision>3</cp:revision>
  <dcterms:created xsi:type="dcterms:W3CDTF">2015-10-05T17:52:00Z</dcterms:created>
  <dcterms:modified xsi:type="dcterms:W3CDTF">2015-10-05T18:31:00Z</dcterms:modified>
</cp:coreProperties>
</file>